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7A" w:rsidRPr="0064248A" w:rsidRDefault="0044487A">
      <w:pPr>
        <w:rPr>
          <w:b/>
          <w:sz w:val="28"/>
          <w:szCs w:val="28"/>
        </w:rPr>
      </w:pPr>
      <w:r w:rsidRPr="0064248A">
        <w:rPr>
          <w:b/>
          <w:sz w:val="28"/>
          <w:szCs w:val="28"/>
        </w:rPr>
        <w:t>PRIDOBIVANJE ŠKROBA IZ KROMPIRJA</w:t>
      </w:r>
    </w:p>
    <w:p w:rsidR="0044487A" w:rsidRDefault="0044487A">
      <w:r>
        <w:t xml:space="preserve"> </w:t>
      </w:r>
      <w:r w:rsidRPr="0044487A">
        <w:drawing>
          <wp:inline distT="0" distB="0" distL="0" distR="0" wp14:anchorId="3FD16829" wp14:editId="2D69D6DC">
            <wp:extent cx="2466975" cy="1847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7A" w:rsidRDefault="0044487A">
      <w:r>
        <w:t>Za poskus potrebujemo:</w:t>
      </w:r>
    </w:p>
    <w:p w:rsidR="0044487A" w:rsidRDefault="0044487A">
      <w:r>
        <w:t xml:space="preserve">- večji gomolj krompirja, </w:t>
      </w:r>
      <w:r w:rsidR="000A12BB">
        <w:t>strgalo, kozarec, krožnik</w:t>
      </w:r>
      <w:r>
        <w:t xml:space="preserve"> </w:t>
      </w:r>
      <w:r>
        <w:t xml:space="preserve">                                                                                         </w:t>
      </w:r>
    </w:p>
    <w:p w:rsidR="0044487A" w:rsidRDefault="0044487A">
      <w:r>
        <w:t xml:space="preserve"> Postopek dela je naslednji: </w:t>
      </w:r>
    </w:p>
    <w:p w:rsidR="0044487A" w:rsidRDefault="0044487A" w:rsidP="0044487A">
      <w:pPr>
        <w:pStyle w:val="Odstavekseznama"/>
        <w:numPr>
          <w:ilvl w:val="0"/>
          <w:numId w:val="1"/>
        </w:numPr>
      </w:pPr>
      <w:r>
        <w:t>N</w:t>
      </w:r>
      <w:r w:rsidR="000A12BB">
        <w:t>ajprej olupimo 2 krompirja in ju</w:t>
      </w:r>
      <w:r>
        <w:t xml:space="preserve"> naribamo. </w:t>
      </w:r>
    </w:p>
    <w:p w:rsidR="0044487A" w:rsidRDefault="000A12BB" w:rsidP="0044487A">
      <w:pPr>
        <w:pStyle w:val="Odstavekseznama"/>
        <w:numPr>
          <w:ilvl w:val="0"/>
          <w:numId w:val="1"/>
        </w:numPr>
      </w:pPr>
      <w:r>
        <w:t>Kašo, ki pri tem nastane močno ožamemo v kozarec</w:t>
      </w:r>
      <w:r w:rsidR="0044487A">
        <w:t xml:space="preserve">. Priteče rjavkasta tekočina. </w:t>
      </w:r>
    </w:p>
    <w:p w:rsidR="0044487A" w:rsidRDefault="0044487A" w:rsidP="0044487A">
      <w:pPr>
        <w:pStyle w:val="Odstavekseznama"/>
        <w:numPr>
          <w:ilvl w:val="0"/>
          <w:numId w:val="1"/>
        </w:numPr>
      </w:pPr>
      <w:r>
        <w:t>Čez nekaj časa</w:t>
      </w:r>
      <w:r>
        <w:t xml:space="preserve"> (1 URO)</w:t>
      </w:r>
      <w:r>
        <w:t xml:space="preserve"> lahko opazimo, da se na d</w:t>
      </w:r>
      <w:r w:rsidR="000A12BB">
        <w:t>nu kozarca</w:t>
      </w:r>
      <w:r>
        <w:t xml:space="preserve"> nabere bela snov. Ta snov je škrob.</w:t>
      </w:r>
    </w:p>
    <w:p w:rsidR="0044487A" w:rsidRDefault="0044487A" w:rsidP="0044487A">
      <w:pPr>
        <w:pStyle w:val="Odstavekseznama"/>
        <w:numPr>
          <w:ilvl w:val="0"/>
          <w:numId w:val="1"/>
        </w:numPr>
      </w:pPr>
      <w:r>
        <w:t>Rjavkasto tekočino nad škrobom previdno odli</w:t>
      </w:r>
      <w:r>
        <w:t>jemo.</w:t>
      </w:r>
    </w:p>
    <w:p w:rsidR="007B0669" w:rsidRDefault="0044487A" w:rsidP="0044487A">
      <w:pPr>
        <w:pStyle w:val="Odstavekseznama"/>
        <w:numPr>
          <w:ilvl w:val="0"/>
          <w:numId w:val="1"/>
        </w:numPr>
      </w:pPr>
      <w:r>
        <w:t>P</w:t>
      </w:r>
      <w:r>
        <w:t>osušimo izločeni škrob in ga uporabimo za nadaljnje delo.</w:t>
      </w:r>
      <w:r w:rsidR="000A12BB">
        <w:t xml:space="preserve"> Naredimo si lepilo.</w:t>
      </w:r>
    </w:p>
    <w:p w:rsidR="000A12BB" w:rsidRDefault="0044487A" w:rsidP="000A12BB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A9D2154" wp14:editId="3A8C8287">
            <wp:extent cx="1666875" cy="1404938"/>
            <wp:effectExtent l="0" t="0" r="0" b="5080"/>
            <wp:docPr id="3" name="Slika 3" descr="https://barmintea.ru/assets/bbbbf31214d01bcf4afcb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mintea.ru/assets/bbbbf31214d01bcf4afcbb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92" cy="14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2BB">
        <w:rPr>
          <w:noProof/>
          <w:lang w:eastAsia="sl-SI"/>
        </w:rPr>
        <w:t xml:space="preserve">  2.</w:t>
      </w:r>
      <w:r w:rsidR="000A12BB" w:rsidRPr="000A12BB">
        <w:rPr>
          <w:noProof/>
          <w:lang w:eastAsia="sl-SI"/>
        </w:rPr>
        <w:t xml:space="preserve"> </w:t>
      </w:r>
      <w:r w:rsidR="000A12BB">
        <w:rPr>
          <w:noProof/>
          <w:lang w:eastAsia="sl-SI"/>
        </w:rPr>
        <w:drawing>
          <wp:inline distT="0" distB="0" distL="0" distR="0" wp14:anchorId="4A32E46A" wp14:editId="7D4F1A42">
            <wp:extent cx="1562100" cy="1381556"/>
            <wp:effectExtent l="0" t="0" r="0" b="9525"/>
            <wp:docPr id="4" name="Slika 4" descr="https://barmintea.ru/assets/b49b4946a20ac619ad19e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mintea.ru/assets/b49b4946a20ac619ad19e0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13" cy="13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2BB">
        <w:rPr>
          <w:noProof/>
          <w:lang w:eastAsia="sl-SI"/>
        </w:rPr>
        <w:t xml:space="preserve">  3. </w:t>
      </w:r>
      <w:r w:rsidR="000A12BB">
        <w:rPr>
          <w:noProof/>
          <w:lang w:eastAsia="sl-SI"/>
        </w:rPr>
        <w:drawing>
          <wp:inline distT="0" distB="0" distL="0" distR="0" wp14:anchorId="2F3288B8" wp14:editId="40B3D8E1">
            <wp:extent cx="1242060" cy="1369451"/>
            <wp:effectExtent l="0" t="0" r="0" b="2540"/>
            <wp:docPr id="9" name="Slika 9" descr="https://barmintea.ru/assets/screen3019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rmintea.ru/assets/screen30193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32" cy="14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2BB">
        <w:rPr>
          <w:noProof/>
          <w:lang w:eastAsia="sl-SI"/>
        </w:rPr>
        <w:t xml:space="preserve">       </w:t>
      </w:r>
    </w:p>
    <w:p w:rsidR="000A12BB" w:rsidRDefault="000A12BB" w:rsidP="000A12BB">
      <w:pPr>
        <w:pStyle w:val="Odstavekseznama"/>
        <w:rPr>
          <w:noProof/>
          <w:lang w:eastAsia="sl-SI"/>
        </w:rPr>
      </w:pPr>
    </w:p>
    <w:p w:rsidR="000A12BB" w:rsidRDefault="000A12BB" w:rsidP="000A12BB">
      <w:pPr>
        <w:rPr>
          <w:noProof/>
          <w:lang w:eastAsia="sl-SI"/>
        </w:rPr>
      </w:pPr>
      <w:r>
        <w:rPr>
          <w:noProof/>
          <w:lang w:eastAsia="sl-SI"/>
        </w:rPr>
        <w:t xml:space="preserve">       4.  </w:t>
      </w:r>
      <w:r>
        <w:rPr>
          <w:noProof/>
          <w:lang w:eastAsia="sl-SI"/>
        </w:rPr>
        <w:drawing>
          <wp:inline distT="0" distB="0" distL="0" distR="0" wp14:anchorId="1FFF82B1" wp14:editId="284582FD">
            <wp:extent cx="1371600" cy="1535906"/>
            <wp:effectExtent l="0" t="0" r="0" b="7620"/>
            <wp:docPr id="10" name="Slika 10" descr="https://barmintea.ru/assets/kiimg-maca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rmintea.ru/assets/kiimg-maca7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66" cy="15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5.   </w:t>
      </w:r>
      <w:r>
        <w:rPr>
          <w:noProof/>
          <w:lang w:eastAsia="sl-SI"/>
        </w:rPr>
        <w:drawing>
          <wp:inline distT="0" distB="0" distL="0" distR="0" wp14:anchorId="63D848B2" wp14:editId="7B69CC2C">
            <wp:extent cx="1532541" cy="1539875"/>
            <wp:effectExtent l="0" t="0" r="0" b="3175"/>
            <wp:docPr id="11" name="Slika 11" descr="https://barmintea.ru/assets/cfscreen636d7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rmintea.ru/assets/cfscreen636d74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34" cy="15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6.    </w:t>
      </w:r>
      <w:r>
        <w:rPr>
          <w:noProof/>
          <w:lang w:eastAsia="sl-SI"/>
        </w:rPr>
        <w:drawing>
          <wp:inline distT="0" distB="0" distL="0" distR="0" wp14:anchorId="1BCF5DCA" wp14:editId="7D4DCEBE">
            <wp:extent cx="1504950" cy="1534751"/>
            <wp:effectExtent l="0" t="0" r="0" b="8890"/>
            <wp:docPr id="12" name="Slika 12" descr="https://barmintea.ru/assets/vedob-we5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rmintea.ru/assets/vedob-we548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5" cy="1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</w:p>
    <w:p w:rsidR="000A12BB" w:rsidRDefault="000A12BB" w:rsidP="000A12BB">
      <w:pPr>
        <w:rPr>
          <w:noProof/>
          <w:lang w:eastAsia="sl-SI"/>
        </w:rPr>
      </w:pPr>
    </w:p>
    <w:p w:rsidR="000A12BB" w:rsidRDefault="000A12BB" w:rsidP="000A12BB">
      <w:pPr>
        <w:rPr>
          <w:noProof/>
          <w:lang w:eastAsia="sl-SI"/>
        </w:rPr>
      </w:pPr>
      <w:r>
        <w:rPr>
          <w:noProof/>
          <w:lang w:eastAsia="sl-SI"/>
        </w:rPr>
        <w:t>Lepilo:</w:t>
      </w:r>
    </w:p>
    <w:p w:rsidR="000A12BB" w:rsidRDefault="0064248A" w:rsidP="000A12BB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Škrob daj v lonček. Nanj nalij 0,5 do 1 dl vode.</w:t>
      </w:r>
    </w:p>
    <w:p w:rsidR="0044487A" w:rsidRDefault="0064248A" w:rsidP="0044487A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 xml:space="preserve">Kuhaj na zmernem ognju in mešaj, dokler se škrob ne spremeni v lepilo. </w:t>
      </w:r>
      <w:bookmarkStart w:id="0" w:name="_GoBack"/>
      <w:bookmarkEnd w:id="0"/>
    </w:p>
    <w:sectPr w:rsidR="0044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2674"/>
    <w:multiLevelType w:val="hybridMultilevel"/>
    <w:tmpl w:val="AF889FD6"/>
    <w:lvl w:ilvl="0" w:tplc="0424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0C71646"/>
    <w:multiLevelType w:val="hybridMultilevel"/>
    <w:tmpl w:val="E27EA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5338"/>
    <w:multiLevelType w:val="hybridMultilevel"/>
    <w:tmpl w:val="8D7E8D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A"/>
    <w:rsid w:val="000A12BB"/>
    <w:rsid w:val="0044487A"/>
    <w:rsid w:val="0064248A"/>
    <w:rsid w:val="007B0669"/>
    <w:rsid w:val="00C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A6D2-291B-43EF-BA52-E76CEEB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</dc:creator>
  <cp:keywords/>
  <dc:description/>
  <cp:lastModifiedBy>Računalnik</cp:lastModifiedBy>
  <cp:revision>3</cp:revision>
  <dcterms:created xsi:type="dcterms:W3CDTF">2020-03-27T18:30:00Z</dcterms:created>
  <dcterms:modified xsi:type="dcterms:W3CDTF">2020-03-27T18:59:00Z</dcterms:modified>
</cp:coreProperties>
</file>